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9F" w:rsidRPr="00C87AA7" w:rsidRDefault="005B309F" w:rsidP="005B309F">
      <w:pPr>
        <w:pStyle w:val="ConsTitle"/>
        <w:widowControl/>
        <w:ind w:right="0"/>
        <w:jc w:val="center"/>
        <w:rPr>
          <w:rFonts w:ascii="Times New Roman CYR" w:hAnsi="Times New Roman CYR"/>
          <w:b w:val="0"/>
          <w:bCs w:val="0"/>
          <w:sz w:val="28"/>
          <w:szCs w:val="28"/>
        </w:rPr>
      </w:pPr>
      <w:r w:rsidRPr="00C87AA7">
        <w:rPr>
          <w:rFonts w:ascii="Times New Roman CYR" w:hAnsi="Times New Roman CYR"/>
          <w:b w:val="0"/>
          <w:bCs w:val="0"/>
          <w:sz w:val="28"/>
          <w:szCs w:val="28"/>
        </w:rPr>
        <w:t>НИЖНЕНЕНИНСКИЙ СЕЛЬСКИЙ СОВЕТ НАРОДНЫХ ДЕПУТАТОВ</w:t>
      </w:r>
    </w:p>
    <w:p w:rsidR="005B309F" w:rsidRPr="00C87AA7" w:rsidRDefault="005B309F" w:rsidP="005B309F">
      <w:pPr>
        <w:pStyle w:val="ConsTitle"/>
        <w:widowControl/>
        <w:ind w:right="0"/>
        <w:jc w:val="center"/>
        <w:rPr>
          <w:rFonts w:ascii="Times New Roman CYR" w:hAnsi="Times New Roman CYR"/>
          <w:b w:val="0"/>
          <w:bCs w:val="0"/>
          <w:sz w:val="28"/>
          <w:szCs w:val="28"/>
        </w:rPr>
      </w:pPr>
      <w:r w:rsidRPr="00C87AA7">
        <w:rPr>
          <w:rFonts w:ascii="Times New Roman CYR" w:hAnsi="Times New Roman CYR"/>
          <w:b w:val="0"/>
          <w:bCs w:val="0"/>
          <w:sz w:val="28"/>
          <w:szCs w:val="28"/>
        </w:rPr>
        <w:t>СОЛТОНСКОГО РАЙОНА АЛТАЙСКОГО КРАЯ</w:t>
      </w:r>
    </w:p>
    <w:p w:rsidR="005B309F" w:rsidRPr="00C87AA7" w:rsidRDefault="005B309F" w:rsidP="005B309F">
      <w:pPr>
        <w:ind w:left="-180" w:firstLine="180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5B309F" w:rsidRPr="00C87AA7" w:rsidRDefault="005B309F" w:rsidP="005B309F">
      <w:pPr>
        <w:ind w:left="-180" w:firstLine="180"/>
        <w:jc w:val="center"/>
        <w:rPr>
          <w:rFonts w:ascii="Times New Roman CYR" w:hAnsi="Times New Roman CYR" w:cs="Arial"/>
          <w:b/>
          <w:bCs/>
          <w:spacing w:val="84"/>
          <w:sz w:val="28"/>
          <w:szCs w:val="28"/>
        </w:rPr>
      </w:pPr>
      <w:r w:rsidRPr="00C87AA7">
        <w:rPr>
          <w:rFonts w:ascii="Times New Roman CYR" w:hAnsi="Times New Roman CYR" w:cs="Arial"/>
          <w:b/>
          <w:bCs/>
          <w:spacing w:val="84"/>
          <w:sz w:val="28"/>
          <w:szCs w:val="28"/>
        </w:rPr>
        <w:t>РЕШЕНИЕ</w:t>
      </w:r>
    </w:p>
    <w:p w:rsidR="005B309F" w:rsidRPr="00C87AA7" w:rsidRDefault="005B309F" w:rsidP="005B309F">
      <w:pPr>
        <w:pStyle w:val="consnormal"/>
        <w:spacing w:after="0"/>
        <w:ind w:firstLine="690"/>
        <w:jc w:val="center"/>
        <w:rPr>
          <w:rFonts w:ascii="Times New Roman CYR" w:hAnsi="Times New Roman CYR" w:cs="Arial"/>
          <w:sz w:val="28"/>
          <w:szCs w:val="28"/>
          <w:u w:val="single"/>
        </w:rPr>
      </w:pPr>
    </w:p>
    <w:p w:rsidR="005B309F" w:rsidRPr="00C87AA7" w:rsidRDefault="005B309F" w:rsidP="005B309F">
      <w:pPr>
        <w:ind w:left="960" w:hanging="960"/>
        <w:jc w:val="center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29.10.2017</w:t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  <w:t xml:space="preserve"> № 35</w:t>
      </w:r>
    </w:p>
    <w:p w:rsidR="005B309F" w:rsidRPr="00C87AA7" w:rsidRDefault="005B309F" w:rsidP="005B309F">
      <w:pPr>
        <w:ind w:left="960" w:hanging="960"/>
        <w:jc w:val="center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с. Нижняя Ненинка</w:t>
      </w:r>
    </w:p>
    <w:p w:rsidR="005B309F" w:rsidRPr="00C87AA7" w:rsidRDefault="005B309F" w:rsidP="005B309F">
      <w:pPr>
        <w:ind w:left="960" w:hanging="960"/>
        <w:jc w:val="center"/>
        <w:rPr>
          <w:rFonts w:ascii="Times New Roman CYR" w:hAnsi="Times New Roman CYR" w:cs="Arial"/>
          <w:sz w:val="28"/>
          <w:szCs w:val="28"/>
        </w:rPr>
      </w:pPr>
    </w:p>
    <w:p w:rsidR="005B309F" w:rsidRPr="00C87AA7" w:rsidRDefault="005B309F" w:rsidP="005B309F">
      <w:pPr>
        <w:tabs>
          <w:tab w:val="left" w:pos="5387"/>
        </w:tabs>
        <w:ind w:right="396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Нижнененинский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</w:r>
    </w:p>
    <w:p w:rsidR="005B309F" w:rsidRPr="00C87AA7" w:rsidRDefault="005B309F" w:rsidP="005B309F">
      <w:pPr>
        <w:tabs>
          <w:tab w:val="left" w:pos="5387"/>
        </w:tabs>
        <w:ind w:right="3968"/>
        <w:jc w:val="both"/>
        <w:rPr>
          <w:rFonts w:ascii="Times New Roman CYR" w:hAnsi="Times New Roman CYR" w:cs="Arial"/>
          <w:b/>
          <w:sz w:val="28"/>
          <w:szCs w:val="28"/>
        </w:rPr>
      </w:pPr>
    </w:p>
    <w:p w:rsidR="005B309F" w:rsidRPr="00C87AA7" w:rsidRDefault="005B309F" w:rsidP="005B309F">
      <w:pPr>
        <w:ind w:firstLine="539"/>
        <w:jc w:val="both"/>
        <w:rPr>
          <w:rFonts w:ascii="Times New Roman CYR" w:hAnsi="Times New Roman CYR" w:cs="Arial"/>
          <w:sz w:val="28"/>
          <w:szCs w:val="28"/>
        </w:rPr>
      </w:pPr>
      <w:proofErr w:type="gramStart"/>
      <w:r w:rsidRPr="00C87AA7">
        <w:rPr>
          <w:rFonts w:ascii="Times New Roman CYR" w:hAnsi="Times New Roman CYR" w:cs="Arial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от 02.03.2007 №25-ФЗ «О муниципальной службе в Российской Федерации», законом Алтайского края от 03.06.2010 №46-ЗС «О противодействии коррупции в Алтайском крае» Нижнененинский сельский Совет народных депутатов Солтонского района Алтайского края  РЕШИЛ:</w:t>
      </w:r>
      <w:proofErr w:type="gramEnd"/>
    </w:p>
    <w:p w:rsidR="005B309F" w:rsidRPr="00B07246" w:rsidRDefault="005B309F" w:rsidP="00B07246">
      <w:pPr>
        <w:ind w:firstLine="709"/>
        <w:jc w:val="both"/>
        <w:rPr>
          <w:color w:val="17365D"/>
          <w:sz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Нижнененинский сельсовет и должности муниципальной службы, и членов их семей на официальном  </w:t>
      </w:r>
      <w:r w:rsidR="00B07246">
        <w:rPr>
          <w:rFonts w:ascii="Times New Roman CYR" w:hAnsi="Times New Roman CYR" w:cs="Arial"/>
          <w:sz w:val="28"/>
          <w:szCs w:val="28"/>
        </w:rPr>
        <w:t>интернет-</w:t>
      </w:r>
      <w:r w:rsidRPr="00C87AA7">
        <w:rPr>
          <w:rFonts w:ascii="Times New Roman CYR" w:hAnsi="Times New Roman CYR" w:cs="Arial"/>
          <w:sz w:val="28"/>
          <w:szCs w:val="28"/>
        </w:rPr>
        <w:t>сайте Администрации Нижнененинского сельсовета</w:t>
      </w:r>
      <w:r w:rsidR="00B07246">
        <w:rPr>
          <w:rFonts w:ascii="Times New Roman CYR" w:hAnsi="Times New Roman CYR" w:cs="Arial"/>
          <w:sz w:val="28"/>
          <w:szCs w:val="28"/>
        </w:rPr>
        <w:t xml:space="preserve"> (</w:t>
      </w:r>
      <w:r w:rsidR="00B07246" w:rsidRPr="008662E4">
        <w:rPr>
          <w:color w:val="17365D"/>
          <w:sz w:val="28"/>
          <w:szCs w:val="28"/>
          <w:lang w:val="en-US"/>
        </w:rPr>
        <w:t>http</w:t>
      </w:r>
      <w:r w:rsidR="00B07246" w:rsidRPr="008662E4">
        <w:rPr>
          <w:color w:val="17365D"/>
          <w:sz w:val="28"/>
          <w:szCs w:val="28"/>
        </w:rPr>
        <w:t>://</w:t>
      </w:r>
      <w:proofErr w:type="spellStart"/>
      <w:r w:rsidR="00B07246" w:rsidRPr="008662E4">
        <w:rPr>
          <w:color w:val="17365D"/>
          <w:sz w:val="28"/>
          <w:szCs w:val="28"/>
        </w:rPr>
        <w:t>нижняя-ненинка</w:t>
      </w:r>
      <w:proofErr w:type="spellEnd"/>
      <w:r w:rsidR="00B07246" w:rsidRPr="008662E4">
        <w:rPr>
          <w:color w:val="17365D"/>
          <w:sz w:val="28"/>
          <w:szCs w:val="28"/>
        </w:rPr>
        <w:t xml:space="preserve">. </w:t>
      </w:r>
      <w:proofErr w:type="spellStart"/>
      <w:r w:rsidR="00B07246" w:rsidRPr="008662E4">
        <w:rPr>
          <w:color w:val="17365D"/>
          <w:sz w:val="28"/>
          <w:szCs w:val="28"/>
        </w:rPr>
        <w:t>рф</w:t>
      </w:r>
      <w:proofErr w:type="spellEnd"/>
      <w:r w:rsidR="00B07246" w:rsidRPr="008662E4">
        <w:rPr>
          <w:color w:val="17365D"/>
          <w:sz w:val="28"/>
        </w:rPr>
        <w:t>/</w:t>
      </w:r>
      <w:r w:rsidR="00B07246">
        <w:rPr>
          <w:color w:val="17365D"/>
          <w:sz w:val="28"/>
        </w:rPr>
        <w:t>)</w:t>
      </w:r>
      <w:r w:rsidRPr="00C87AA7">
        <w:rPr>
          <w:rFonts w:ascii="Times New Roman CYR" w:hAnsi="Times New Roman CYR" w:cs="Arial"/>
          <w:sz w:val="28"/>
          <w:szCs w:val="28"/>
        </w:rPr>
        <w:t xml:space="preserve"> и предоставления этих сведений средствам массовой информации для опубликования.</w:t>
      </w:r>
    </w:p>
    <w:p w:rsidR="005B309F" w:rsidRPr="00C87AA7" w:rsidRDefault="005B309F" w:rsidP="005B309F">
      <w:pPr>
        <w:ind w:firstLine="539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2. Обнародовать настоящее решение  на информационном стенде Администрации сельсовета и информационном стенде в селе Акатьево Солтонского района Алтайского края. </w:t>
      </w:r>
    </w:p>
    <w:p w:rsidR="005B309F" w:rsidRPr="00C87AA7" w:rsidRDefault="005B309F" w:rsidP="005B309F">
      <w:pPr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3. </w:t>
      </w:r>
      <w:proofErr w:type="gramStart"/>
      <w:r w:rsidRPr="00C87AA7">
        <w:rPr>
          <w:rFonts w:ascii="Times New Roman CYR" w:hAnsi="Times New Roman CYR" w:cs="Arial"/>
          <w:sz w:val="28"/>
          <w:szCs w:val="28"/>
        </w:rPr>
        <w:t>Контроль за</w:t>
      </w:r>
      <w:proofErr w:type="gramEnd"/>
      <w:r w:rsidRPr="00C87AA7">
        <w:rPr>
          <w:rFonts w:ascii="Times New Roman CYR" w:hAnsi="Times New Roman CYR" w:cs="Arial"/>
          <w:sz w:val="28"/>
          <w:szCs w:val="28"/>
        </w:rPr>
        <w:t xml:space="preserve"> исполнением настоящего решения возложить на постоянную </w:t>
      </w:r>
      <w:proofErr w:type="spellStart"/>
      <w:r w:rsidRPr="00C87AA7">
        <w:rPr>
          <w:rFonts w:ascii="Times New Roman CYR" w:hAnsi="Times New Roman CYR" w:cs="Arial"/>
          <w:sz w:val="28"/>
          <w:szCs w:val="28"/>
        </w:rPr>
        <w:t>налого-бюджетную</w:t>
      </w:r>
      <w:proofErr w:type="spellEnd"/>
      <w:r w:rsidRPr="00C87AA7">
        <w:rPr>
          <w:rFonts w:ascii="Times New Roman CYR" w:hAnsi="Times New Roman CYR" w:cs="Arial"/>
          <w:sz w:val="28"/>
          <w:szCs w:val="28"/>
        </w:rPr>
        <w:t xml:space="preserve"> комиссию. </w:t>
      </w:r>
    </w:p>
    <w:p w:rsidR="005B309F" w:rsidRPr="00C87AA7" w:rsidRDefault="005B309F" w:rsidP="005B309F">
      <w:pPr>
        <w:rPr>
          <w:rFonts w:ascii="Times New Roman CYR" w:hAnsi="Times New Roman CYR" w:cs="Arial"/>
          <w:sz w:val="28"/>
          <w:szCs w:val="28"/>
        </w:rPr>
      </w:pPr>
    </w:p>
    <w:p w:rsidR="005B309F" w:rsidRPr="00C87AA7" w:rsidRDefault="005B309F" w:rsidP="005B309F">
      <w:pPr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Глава  сельсовета</w:t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</w:r>
      <w:r w:rsidRPr="00C87AA7">
        <w:rPr>
          <w:rFonts w:ascii="Times New Roman CYR" w:hAnsi="Times New Roman CYR" w:cs="Arial"/>
          <w:sz w:val="28"/>
          <w:szCs w:val="28"/>
        </w:rPr>
        <w:tab/>
        <w:t xml:space="preserve">       Л.Н.Павленко</w:t>
      </w:r>
    </w:p>
    <w:p w:rsidR="005B309F" w:rsidRPr="00C87AA7" w:rsidRDefault="005B309F" w:rsidP="005B309F">
      <w:pPr>
        <w:rPr>
          <w:rFonts w:ascii="Times New Roman CYR" w:hAnsi="Times New Roman CYR" w:cs="Arial"/>
          <w:sz w:val="28"/>
          <w:szCs w:val="28"/>
        </w:rPr>
      </w:pPr>
    </w:p>
    <w:p w:rsidR="005B309F" w:rsidRPr="00C87AA7" w:rsidRDefault="005B309F" w:rsidP="005B309F">
      <w:pPr>
        <w:jc w:val="both"/>
        <w:rPr>
          <w:rFonts w:ascii="Times New Roman CYR" w:hAnsi="Times New Roman CYR" w:cs="Arial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 </w:t>
      </w:r>
      <w:r w:rsidRPr="00C87AA7">
        <w:rPr>
          <w:rFonts w:ascii="Times New Roman CYR" w:hAnsi="Times New Roman CYR" w:cs="Arial"/>
        </w:rPr>
        <w:t>Обнародовано на информационном стенде Администрации сельсовета и информационном стенде села Акатьево Солтонского района  06.11.2017 года.</w:t>
      </w:r>
    </w:p>
    <w:p w:rsidR="005B309F" w:rsidRPr="00C87AA7" w:rsidRDefault="005B309F" w:rsidP="005B309F">
      <w:pPr>
        <w:jc w:val="right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</w:rPr>
        <w:t xml:space="preserve">Копия верна:  Заместитель главы  Администрации сельсовета        </w:t>
      </w:r>
      <w:r w:rsidRPr="00C87AA7">
        <w:rPr>
          <w:rFonts w:ascii="Times New Roman CYR" w:hAnsi="Times New Roman CYR" w:cs="Arial"/>
        </w:rPr>
        <w:tab/>
        <w:t>Е.Е.Звягина</w:t>
      </w:r>
      <w:r w:rsidRPr="00C87AA7">
        <w:rPr>
          <w:rFonts w:ascii="Times New Roman CYR" w:hAnsi="Times New Roman CYR" w:cs="Arial"/>
        </w:rPr>
        <w:br w:type="page"/>
      </w:r>
      <w:r w:rsidRPr="00C87AA7">
        <w:rPr>
          <w:rFonts w:ascii="Times New Roman CYR" w:hAnsi="Times New Roman CYR" w:cs="Arial"/>
          <w:sz w:val="28"/>
          <w:szCs w:val="28"/>
        </w:rPr>
        <w:lastRenderedPageBreak/>
        <w:t xml:space="preserve">Утверждено </w:t>
      </w:r>
    </w:p>
    <w:p w:rsidR="005B309F" w:rsidRPr="00C87AA7" w:rsidRDefault="005B309F" w:rsidP="005B309F">
      <w:pPr>
        <w:ind w:left="5664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решением Нижнененинского сельского Совета народных депутатов Солтонского района Алтайского края </w:t>
      </w:r>
    </w:p>
    <w:p w:rsidR="005B309F" w:rsidRPr="00C87AA7" w:rsidRDefault="005B309F" w:rsidP="005B309F">
      <w:pPr>
        <w:ind w:left="5664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от 29.10.2017 №  35</w:t>
      </w:r>
    </w:p>
    <w:p w:rsidR="005B309F" w:rsidRPr="00C87AA7" w:rsidRDefault="005B309F" w:rsidP="005B309F">
      <w:pPr>
        <w:rPr>
          <w:rFonts w:ascii="Times New Roman CYR" w:hAnsi="Times New Roman CYR" w:cs="Arial"/>
          <w:sz w:val="28"/>
          <w:szCs w:val="28"/>
        </w:rPr>
      </w:pPr>
    </w:p>
    <w:p w:rsidR="005B309F" w:rsidRPr="00C87AA7" w:rsidRDefault="005B309F" w:rsidP="005B309F">
      <w:pPr>
        <w:jc w:val="center"/>
        <w:rPr>
          <w:rFonts w:ascii="Times New Roman CYR" w:hAnsi="Times New Roman CYR" w:cs="Arial"/>
          <w:sz w:val="28"/>
          <w:szCs w:val="28"/>
        </w:rPr>
      </w:pPr>
    </w:p>
    <w:p w:rsidR="005B309F" w:rsidRPr="00C87AA7" w:rsidRDefault="005B309F" w:rsidP="005B309F">
      <w:pPr>
        <w:jc w:val="center"/>
        <w:rPr>
          <w:rFonts w:ascii="Times New Roman CYR" w:hAnsi="Times New Roman CYR" w:cs="Arial"/>
          <w:sz w:val="28"/>
          <w:szCs w:val="28"/>
        </w:rPr>
      </w:pPr>
    </w:p>
    <w:p w:rsidR="005B309F" w:rsidRPr="00C87AA7" w:rsidRDefault="005B309F" w:rsidP="005B309F">
      <w:pPr>
        <w:jc w:val="center"/>
        <w:rPr>
          <w:rFonts w:ascii="Times New Roman CYR" w:hAnsi="Times New Roman CYR" w:cs="Arial"/>
          <w:b/>
          <w:sz w:val="28"/>
          <w:szCs w:val="28"/>
        </w:rPr>
      </w:pPr>
      <w:r w:rsidRPr="00C87AA7">
        <w:rPr>
          <w:rFonts w:ascii="Times New Roman CYR" w:hAnsi="Times New Roman CYR" w:cs="Arial"/>
          <w:b/>
          <w:sz w:val="28"/>
          <w:szCs w:val="28"/>
        </w:rPr>
        <w:t>ПОРЯДОК</w:t>
      </w:r>
    </w:p>
    <w:p w:rsidR="005B309F" w:rsidRPr="00C87AA7" w:rsidRDefault="005B309F" w:rsidP="005B309F">
      <w:pPr>
        <w:jc w:val="center"/>
        <w:rPr>
          <w:rFonts w:ascii="Times New Roman CYR" w:hAnsi="Times New Roman CYR" w:cs="Arial"/>
          <w:b/>
          <w:sz w:val="28"/>
          <w:szCs w:val="28"/>
        </w:rPr>
      </w:pPr>
      <w:r w:rsidRPr="00C87AA7">
        <w:rPr>
          <w:rFonts w:ascii="Times New Roman CYR" w:hAnsi="Times New Roman CYR" w:cs="Arial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Нижнененинский сельсовет и должности муниципальной службы, и членов их семей на официальных сайтах органов местного самоуправления и  предоставления этих сведений средствам массовой информации для опубликования</w:t>
      </w:r>
    </w:p>
    <w:p w:rsidR="005B309F" w:rsidRPr="00C87AA7" w:rsidRDefault="005B309F" w:rsidP="005B309F">
      <w:pPr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bCs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1. </w:t>
      </w:r>
      <w:proofErr w:type="gramStart"/>
      <w:r w:rsidRPr="00C87AA7">
        <w:rPr>
          <w:rFonts w:ascii="Times New Roman CYR" w:hAnsi="Times New Roman CYR" w:cs="Arial"/>
          <w:sz w:val="28"/>
          <w:szCs w:val="28"/>
        </w:rPr>
        <w:t>Настоящим порядком устанавливаются обязанности органов местного самоуправления муниципального образования  Нижнененинский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 сайте Администрации Нижнененинского сельсовета далее – «официальный</w:t>
      </w:r>
      <w:proofErr w:type="gramEnd"/>
      <w:r w:rsidRPr="00C87AA7">
        <w:rPr>
          <w:rFonts w:ascii="Times New Roman CYR" w:hAnsi="Times New Roman CYR" w:cs="Arial"/>
          <w:sz w:val="28"/>
          <w:szCs w:val="28"/>
        </w:rPr>
        <w:t xml:space="preserve"> сайт») и  предоставлению этих сведений для опубликования средствам массовой информации в связи с их запросами</w:t>
      </w:r>
      <w:r w:rsidRPr="00C87AA7">
        <w:rPr>
          <w:rFonts w:ascii="Times New Roman CYR" w:hAnsi="Times New Roman CYR" w:cs="Arial"/>
          <w:bCs/>
          <w:sz w:val="28"/>
          <w:szCs w:val="28"/>
        </w:rPr>
        <w:t>.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2. На официальном  сайте 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lastRenderedPageBreak/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proofErr w:type="gramStart"/>
      <w:r w:rsidRPr="00C87AA7">
        <w:rPr>
          <w:rFonts w:ascii="Times New Roman CYR" w:hAnsi="Times New Roman CYR" w:cs="Arial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proofErr w:type="gramStart"/>
      <w:r w:rsidRPr="00C87AA7">
        <w:rPr>
          <w:rFonts w:ascii="Times New Roman CYR" w:hAnsi="Times New Roman CYR" w:cs="Arial"/>
          <w:sz w:val="28"/>
          <w:szCs w:val="28"/>
        </w:rPr>
        <w:t xml:space="preserve">а) иные сведения (кроме указанных в </w:t>
      </w:r>
      <w:hyperlink r:id="rId4" w:history="1">
        <w:r w:rsidRPr="00C87AA7">
          <w:rPr>
            <w:rFonts w:ascii="Times New Roman CYR" w:hAnsi="Times New Roman CYR" w:cs="Arial"/>
            <w:sz w:val="28"/>
            <w:szCs w:val="28"/>
            <w:u w:val="single"/>
          </w:rPr>
          <w:t>пункте 2</w:t>
        </w:r>
      </w:hyperlink>
      <w:r w:rsidRPr="00C87AA7">
        <w:rPr>
          <w:rFonts w:ascii="Times New Roman CYR" w:hAnsi="Times New Roman CYR" w:cs="Arial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proofErr w:type="spellStart"/>
      <w:r w:rsidRPr="00C87AA7">
        <w:rPr>
          <w:rFonts w:ascii="Times New Roman CYR" w:hAnsi="Times New Roman CYR" w:cs="Arial"/>
          <w:sz w:val="28"/>
          <w:szCs w:val="28"/>
        </w:rPr>
        <w:t>д</w:t>
      </w:r>
      <w:proofErr w:type="spellEnd"/>
      <w:r w:rsidRPr="00C87AA7">
        <w:rPr>
          <w:rFonts w:ascii="Times New Roman CYR" w:hAnsi="Times New Roman CYR" w:cs="Arial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i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4. 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5" w:history="1">
        <w:r w:rsidRPr="00C87AA7">
          <w:rPr>
            <w:rFonts w:ascii="Times New Roman CYR" w:hAnsi="Times New Roman CYR" w:cs="Arial"/>
            <w:sz w:val="28"/>
            <w:szCs w:val="28"/>
            <w:u w:val="single"/>
          </w:rPr>
          <w:t>пункте 2</w:t>
        </w:r>
      </w:hyperlink>
      <w:r w:rsidRPr="00C87AA7">
        <w:rPr>
          <w:rFonts w:ascii="Times New Roman CYR" w:hAnsi="Times New Roman CYR" w:cs="Arial"/>
          <w:sz w:val="28"/>
          <w:szCs w:val="28"/>
        </w:rPr>
        <w:t xml:space="preserve"> настоящего порядка, обеспечивается соответствующим органом местного самоуправления муниципального образования Нижнененинский сельсовет Солтонского района, в котором лицо замещает должность муниципальной службы в срок не позднее 14 рабочих дней со дня истечения срока, установленного </w:t>
      </w:r>
      <w:proofErr w:type="gramStart"/>
      <w:r w:rsidRPr="00C87AA7">
        <w:rPr>
          <w:rFonts w:ascii="Times New Roman CYR" w:hAnsi="Times New Roman CYR" w:cs="Arial"/>
          <w:sz w:val="28"/>
          <w:szCs w:val="28"/>
        </w:rPr>
        <w:t>для</w:t>
      </w:r>
      <w:proofErr w:type="gramEnd"/>
      <w:r w:rsidRPr="00C87AA7">
        <w:rPr>
          <w:rFonts w:ascii="Times New Roman CYR" w:hAnsi="Times New Roman CYR" w:cs="Arial"/>
          <w:sz w:val="28"/>
          <w:szCs w:val="28"/>
        </w:rPr>
        <w:t xml:space="preserve"> </w:t>
      </w:r>
      <w:proofErr w:type="gramStart"/>
      <w:r w:rsidRPr="00C87AA7">
        <w:rPr>
          <w:rFonts w:ascii="Times New Roman CYR" w:hAnsi="Times New Roman CYR" w:cs="Arial"/>
          <w:sz w:val="28"/>
          <w:szCs w:val="28"/>
        </w:rPr>
        <w:t>их</w:t>
      </w:r>
      <w:proofErr w:type="gramEnd"/>
      <w:r w:rsidRPr="00C87AA7">
        <w:rPr>
          <w:rFonts w:ascii="Times New Roman CYR" w:hAnsi="Times New Roman CYR" w:cs="Arial"/>
          <w:sz w:val="28"/>
          <w:szCs w:val="28"/>
        </w:rPr>
        <w:t xml:space="preserve"> подачи, </w:t>
      </w:r>
      <w:r w:rsidRPr="00C87AA7">
        <w:rPr>
          <w:rFonts w:ascii="Times New Roman CYR" w:hAnsi="Times New Roman CYR" w:cs="Arial"/>
          <w:sz w:val="28"/>
          <w:szCs w:val="28"/>
          <w:u w:val="single"/>
        </w:rPr>
        <w:t xml:space="preserve">за исключением случая, предусмотренного пунктом 5 настоящего порядка 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официальных сайтах сведений о доходах, расходах, </w:t>
      </w:r>
      <w:r w:rsidRPr="00C87AA7">
        <w:rPr>
          <w:rFonts w:ascii="Times New Roman CYR" w:hAnsi="Times New Roman CYR" w:cs="Arial"/>
          <w:sz w:val="28"/>
          <w:szCs w:val="28"/>
        </w:rPr>
        <w:lastRenderedPageBreak/>
        <w:t xml:space="preserve">об имуществе и обязательствах имущественного характера, указанных в </w:t>
      </w:r>
      <w:hyperlink r:id="rId6" w:history="1">
        <w:r w:rsidRPr="00C87AA7">
          <w:rPr>
            <w:rFonts w:ascii="Times New Roman CYR" w:hAnsi="Times New Roman CYR" w:cs="Arial"/>
            <w:sz w:val="28"/>
            <w:szCs w:val="28"/>
            <w:u w:val="single"/>
          </w:rPr>
          <w:t>пункте 2</w:t>
        </w:r>
      </w:hyperlink>
      <w:r w:rsidRPr="00C87AA7">
        <w:rPr>
          <w:rFonts w:ascii="Times New Roman CYR" w:hAnsi="Times New Roman CYR" w:cs="Arial"/>
          <w:sz w:val="28"/>
          <w:szCs w:val="28"/>
        </w:rPr>
        <w:t xml:space="preserve"> настоящего порядка, обеспечивается органом местного самоуправления муниципального образования Нижнененинский сельсовет Солтонского </w:t>
      </w:r>
      <w:proofErr w:type="gramStart"/>
      <w:r w:rsidRPr="00C87AA7">
        <w:rPr>
          <w:rFonts w:ascii="Times New Roman CYR" w:hAnsi="Times New Roman CYR" w:cs="Arial"/>
          <w:sz w:val="28"/>
          <w:szCs w:val="28"/>
        </w:rPr>
        <w:t>района</w:t>
      </w:r>
      <w:proofErr w:type="gramEnd"/>
      <w:r w:rsidRPr="00C87AA7">
        <w:rPr>
          <w:rFonts w:ascii="Times New Roman CYR" w:hAnsi="Times New Roman CYR" w:cs="Arial"/>
          <w:sz w:val="28"/>
          <w:szCs w:val="28"/>
        </w:rPr>
        <w:t xml:space="preserve"> в котором лицо замещает соответствующую должность не позднее </w:t>
      </w:r>
      <w:r w:rsidRPr="00C87AA7">
        <w:rPr>
          <w:rFonts w:ascii="Times New Roman CYR" w:hAnsi="Times New Roman CYR" w:cs="Arial"/>
          <w:sz w:val="28"/>
          <w:szCs w:val="28"/>
          <w:u w:val="single"/>
        </w:rPr>
        <w:t>5 рабочих дней</w:t>
      </w:r>
      <w:r w:rsidRPr="00C87AA7">
        <w:rPr>
          <w:rFonts w:ascii="Times New Roman CYR" w:hAnsi="Times New Roman CYR" w:cs="Arial"/>
          <w:sz w:val="28"/>
          <w:szCs w:val="28"/>
        </w:rPr>
        <w:t xml:space="preserve"> со дня  поступления таких сведений от Губернатора Алтайского края в порядке, установленном законодательством Алтайского края.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7" w:history="1">
        <w:r w:rsidRPr="00C87AA7">
          <w:rPr>
            <w:rFonts w:ascii="Times New Roman CYR" w:hAnsi="Times New Roman CYR" w:cs="Arial"/>
            <w:sz w:val="28"/>
            <w:szCs w:val="28"/>
            <w:u w:val="single"/>
          </w:rPr>
          <w:t>пункте 2</w:t>
        </w:r>
      </w:hyperlink>
      <w:r w:rsidRPr="00C87AA7">
        <w:rPr>
          <w:rFonts w:ascii="Times New Roman CYR" w:hAnsi="Times New Roman CYR" w:cs="Arial"/>
          <w:sz w:val="28"/>
          <w:szCs w:val="28"/>
        </w:rPr>
        <w:t xml:space="preserve">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  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C87AA7">
        <w:rPr>
          <w:rFonts w:ascii="Times New Roman CYR" w:hAnsi="Times New Roman CYR" w:cs="Arial"/>
          <w:sz w:val="28"/>
          <w:szCs w:val="28"/>
        </w:rPr>
        <w:t>отношении</w:t>
      </w:r>
      <w:proofErr w:type="gramEnd"/>
      <w:r w:rsidRPr="00C87AA7">
        <w:rPr>
          <w:rFonts w:ascii="Times New Roman CYR" w:hAnsi="Times New Roman CYR" w:cs="Arial"/>
          <w:sz w:val="28"/>
          <w:szCs w:val="28"/>
        </w:rPr>
        <w:t xml:space="preserve"> которого поступил запрос;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C87AA7">
          <w:rPr>
            <w:rFonts w:ascii="Times New Roman CYR" w:hAnsi="Times New Roman CYR" w:cs="Arial"/>
            <w:sz w:val="28"/>
            <w:szCs w:val="28"/>
            <w:u w:val="single"/>
          </w:rPr>
          <w:t>пункте 2</w:t>
        </w:r>
      </w:hyperlink>
      <w:r w:rsidRPr="00C87AA7">
        <w:rPr>
          <w:rFonts w:ascii="Times New Roman CYR" w:hAnsi="Times New Roman CYR" w:cs="Arial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B309F" w:rsidRPr="00C87AA7" w:rsidRDefault="005B309F" w:rsidP="005B30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Arial"/>
          <w:sz w:val="28"/>
          <w:szCs w:val="28"/>
        </w:rPr>
      </w:pPr>
      <w:r w:rsidRPr="00C87AA7">
        <w:rPr>
          <w:rFonts w:ascii="Times New Roman CYR" w:hAnsi="Times New Roman CYR" w:cs="Arial"/>
          <w:sz w:val="28"/>
          <w:szCs w:val="28"/>
        </w:rPr>
        <w:t xml:space="preserve">8. </w:t>
      </w:r>
      <w:proofErr w:type="gramStart"/>
      <w:r w:rsidRPr="00C87AA7">
        <w:rPr>
          <w:rFonts w:ascii="Times New Roman CYR" w:hAnsi="Times New Roman CYR" w:cs="Arial"/>
          <w:sz w:val="28"/>
          <w:szCs w:val="28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81F15" w:rsidRPr="00C87AA7" w:rsidRDefault="00981F15" w:rsidP="00981F15">
      <w:pPr>
        <w:pStyle w:val="consnormal"/>
        <w:spacing w:after="0"/>
        <w:ind w:firstLine="690"/>
        <w:jc w:val="both"/>
        <w:rPr>
          <w:rFonts w:ascii="Times New Roman CYR" w:hAnsi="Times New Roman CYR"/>
          <w:sz w:val="28"/>
          <w:szCs w:val="28"/>
        </w:rPr>
      </w:pPr>
    </w:p>
    <w:p w:rsidR="00981F15" w:rsidRPr="00C87AA7" w:rsidRDefault="00981F15" w:rsidP="00981F15">
      <w:pPr>
        <w:pStyle w:val="consnormal"/>
        <w:spacing w:after="0"/>
        <w:ind w:firstLine="690"/>
        <w:jc w:val="both"/>
        <w:rPr>
          <w:rFonts w:ascii="Times New Roman CYR" w:hAnsi="Times New Roman CYR"/>
          <w:sz w:val="28"/>
          <w:szCs w:val="28"/>
        </w:rPr>
      </w:pPr>
    </w:p>
    <w:p w:rsidR="00981F15" w:rsidRPr="00C87AA7" w:rsidRDefault="00981F15" w:rsidP="00981F15">
      <w:pPr>
        <w:pStyle w:val="consnormal"/>
        <w:spacing w:after="0"/>
        <w:ind w:firstLine="690"/>
        <w:jc w:val="both"/>
        <w:rPr>
          <w:rFonts w:ascii="Times New Roman CYR" w:hAnsi="Times New Roman CYR"/>
          <w:sz w:val="28"/>
          <w:szCs w:val="28"/>
        </w:rPr>
      </w:pPr>
    </w:p>
    <w:p w:rsidR="00981F15" w:rsidRPr="00C87AA7" w:rsidRDefault="00981F15" w:rsidP="00981F15">
      <w:pPr>
        <w:pStyle w:val="consnormal"/>
        <w:spacing w:after="0"/>
        <w:ind w:firstLine="690"/>
        <w:jc w:val="both"/>
        <w:rPr>
          <w:rFonts w:ascii="Times New Roman CYR" w:hAnsi="Times New Roman CYR"/>
          <w:sz w:val="28"/>
          <w:szCs w:val="28"/>
        </w:rPr>
      </w:pPr>
    </w:p>
    <w:p w:rsidR="00981F15" w:rsidRPr="00C87AA7" w:rsidRDefault="00981F15" w:rsidP="00981F15">
      <w:pPr>
        <w:pStyle w:val="consnormal"/>
        <w:spacing w:after="0"/>
        <w:ind w:firstLine="690"/>
        <w:jc w:val="both"/>
        <w:rPr>
          <w:rFonts w:ascii="Times New Roman CYR" w:hAnsi="Times New Roman CYR"/>
          <w:sz w:val="28"/>
          <w:szCs w:val="28"/>
        </w:rPr>
      </w:pPr>
    </w:p>
    <w:p w:rsidR="00981F15" w:rsidRPr="00C87AA7" w:rsidRDefault="00981F15" w:rsidP="00981F15">
      <w:pPr>
        <w:pStyle w:val="consnormal"/>
        <w:spacing w:after="0"/>
        <w:ind w:firstLine="690"/>
        <w:jc w:val="both"/>
        <w:rPr>
          <w:rFonts w:ascii="Times New Roman CYR" w:hAnsi="Times New Roman CYR"/>
          <w:sz w:val="28"/>
          <w:szCs w:val="28"/>
        </w:rPr>
      </w:pPr>
    </w:p>
    <w:p w:rsidR="00981F15" w:rsidRPr="00C87AA7" w:rsidRDefault="00981F15" w:rsidP="00981F15">
      <w:pPr>
        <w:pStyle w:val="consnormal"/>
        <w:spacing w:after="0"/>
        <w:ind w:firstLine="690"/>
        <w:jc w:val="both"/>
        <w:rPr>
          <w:rFonts w:ascii="Times New Roman CYR" w:hAnsi="Times New Roman CYR"/>
          <w:sz w:val="28"/>
          <w:szCs w:val="28"/>
        </w:rPr>
      </w:pPr>
    </w:p>
    <w:p w:rsidR="00981F15" w:rsidRPr="00C87AA7" w:rsidRDefault="00981F15" w:rsidP="00981F15">
      <w:pPr>
        <w:pStyle w:val="consnormal"/>
        <w:spacing w:after="0"/>
        <w:ind w:firstLine="690"/>
        <w:jc w:val="both"/>
        <w:rPr>
          <w:rFonts w:ascii="Times New Roman CYR" w:hAnsi="Times New Roman CYR"/>
          <w:sz w:val="28"/>
          <w:szCs w:val="28"/>
        </w:rPr>
      </w:pPr>
    </w:p>
    <w:p w:rsidR="00981F15" w:rsidRPr="00C87AA7" w:rsidRDefault="00981F15" w:rsidP="00981F15">
      <w:pPr>
        <w:pStyle w:val="consnormal"/>
        <w:spacing w:after="0"/>
        <w:ind w:firstLine="690"/>
        <w:jc w:val="both"/>
        <w:rPr>
          <w:rFonts w:ascii="Times New Roman CYR" w:hAnsi="Times New Roman CYR"/>
          <w:sz w:val="28"/>
          <w:szCs w:val="28"/>
        </w:rPr>
      </w:pPr>
    </w:p>
    <w:p w:rsidR="006921A2" w:rsidRDefault="006921A2"/>
    <w:sectPr w:rsidR="006921A2" w:rsidSect="00E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15"/>
    <w:rsid w:val="005B309F"/>
    <w:rsid w:val="006921A2"/>
    <w:rsid w:val="00981F15"/>
    <w:rsid w:val="00B07246"/>
    <w:rsid w:val="00B27CE0"/>
    <w:rsid w:val="00C87AA7"/>
    <w:rsid w:val="00E75EC9"/>
    <w:rsid w:val="00EF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81F15"/>
    <w:pPr>
      <w:spacing w:after="225"/>
    </w:pPr>
  </w:style>
  <w:style w:type="paragraph" w:customStyle="1" w:styleId="ConsTitle">
    <w:name w:val="ConsTitle"/>
    <w:rsid w:val="005B309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81F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A8377434D26B36FC1299EBECF80C59ED1D5803FEC41CD2D2D5F7EB18723EV7u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A3788389DCE2C4995E09790F5BE872E510950D1CB8804B594CC75BA46257339ABD2E7B832EC455679FEEb7c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000A4E546B6C98D4EF64A1E817BDACDFBB755157EE28964482BAFB5117E40968157E65A8B7F73aF13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4A000A4E546B6C98D4EF64A1E817BDACDFBB755157EE28964482BAFB5117E40968157E65A8B7F73aF13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E086EB797043A7891D3A26D2683FAC3E0379B4949DD934AE8787DFB373CC219A3D8DC55EFE10BFD99CE8WDX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6</cp:revision>
  <cp:lastPrinted>2017-11-10T03:17:00Z</cp:lastPrinted>
  <dcterms:created xsi:type="dcterms:W3CDTF">2017-11-09T06:27:00Z</dcterms:created>
  <dcterms:modified xsi:type="dcterms:W3CDTF">2017-11-10T03:25:00Z</dcterms:modified>
</cp:coreProperties>
</file>